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E8E" w:rsidRDefault="0045669C" w:rsidP="00955E8E">
      <w:pPr>
        <w:jc w:val="center"/>
        <w:rPr>
          <w:b/>
          <w:u w:val="single"/>
        </w:rPr>
      </w:pPr>
      <w:proofErr w:type="spellStart"/>
      <w:r>
        <w:rPr>
          <w:b/>
          <w:u w:val="single"/>
        </w:rPr>
        <w:t>Bromesberrow</w:t>
      </w:r>
      <w:proofErr w:type="spellEnd"/>
      <w:r>
        <w:rPr>
          <w:b/>
          <w:u w:val="single"/>
        </w:rPr>
        <w:t xml:space="preserve"> St. Mary’s C of E Primary School </w:t>
      </w:r>
      <w:r w:rsidR="00955E8E" w:rsidRPr="00955E8E">
        <w:rPr>
          <w:b/>
          <w:u w:val="single"/>
        </w:rPr>
        <w:t>Guided Reading</w:t>
      </w:r>
      <w:r w:rsidR="00FB05D5">
        <w:rPr>
          <w:b/>
          <w:u w:val="single"/>
        </w:rPr>
        <w:t>- DERIC</w:t>
      </w:r>
    </w:p>
    <w:p w:rsidR="0045669C" w:rsidRDefault="009D7F3C" w:rsidP="0045669C">
      <w:pPr>
        <w:rPr>
          <w:b/>
          <w:noProof/>
          <w:lang w:eastAsia="en-GB"/>
        </w:rPr>
      </w:pPr>
      <w:r w:rsidRPr="009D7F3C">
        <w:rPr>
          <w:b/>
          <w:noProof/>
          <w:lang w:eastAsia="en-GB"/>
        </w:rPr>
        <mc:AlternateContent>
          <mc:Choice Requires="wps">
            <w:drawing>
              <wp:anchor distT="45720" distB="45720" distL="114300" distR="114300" simplePos="0" relativeHeight="251665408" behindDoc="0" locked="0" layoutInCell="1" allowOverlap="1" wp14:anchorId="2C9BE3AF" wp14:editId="737A7907">
                <wp:simplePos x="0" y="0"/>
                <wp:positionH relativeFrom="margin">
                  <wp:posOffset>1158240</wp:posOffset>
                </wp:positionH>
                <wp:positionV relativeFrom="paragraph">
                  <wp:posOffset>487045</wp:posOffset>
                </wp:positionV>
                <wp:extent cx="3916680" cy="571500"/>
                <wp:effectExtent l="0" t="0" r="2667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6680" cy="571500"/>
                        </a:xfrm>
                        <a:prstGeom prst="rect">
                          <a:avLst/>
                        </a:prstGeom>
                        <a:solidFill>
                          <a:srgbClr val="FFFFFF"/>
                        </a:solidFill>
                        <a:ln w="9525">
                          <a:solidFill>
                            <a:srgbClr val="000000"/>
                          </a:solidFill>
                          <a:miter lim="800000"/>
                          <a:headEnd/>
                          <a:tailEnd/>
                        </a:ln>
                      </wps:spPr>
                      <wps:txbx>
                        <w:txbxContent>
                          <w:p w:rsidR="009D7F3C" w:rsidRDefault="009D7F3C" w:rsidP="009D7F3C">
                            <w:r>
                              <w:t xml:space="preserve">Reading activities to give children an opportunity to apply their phonic knowledge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9BE3AF" id="_x0000_t202" coordsize="21600,21600" o:spt="202" path="m,l,21600r21600,l21600,xe">
                <v:stroke joinstyle="miter"/>
                <v:path gradientshapeok="t" o:connecttype="rect"/>
              </v:shapetype>
              <v:shape id="Text Box 2" o:spid="_x0000_s1026" type="#_x0000_t202" style="position:absolute;margin-left:91.2pt;margin-top:38.35pt;width:308.4pt;height:4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">
                <v:textbox>
                  <w:txbxContent>
                    <w:p w:rsidR="009D7F3C" w:rsidRDefault="009D7F3C" w:rsidP="009D7F3C">
                      <w:r>
                        <w:t xml:space="preserve">Reading activities to give children an opportunity to apply their phonic knowledge </w:t>
                      </w:r>
                    </w:p>
                  </w:txbxContent>
                </v:textbox>
                <w10:wrap type="square" anchorx="margin"/>
              </v:shape>
            </w:pict>
          </mc:Fallback>
        </mc:AlternateContent>
      </w:r>
      <w:r w:rsidR="0045669C" w:rsidRPr="0045669C">
        <w:rPr>
          <w:b/>
          <w:noProof/>
          <w:lang w:eastAsia="en-GB"/>
        </w:rPr>
        <w:drawing>
          <wp:inline distT="0" distB="0" distL="0" distR="0" wp14:anchorId="11DC0EBF" wp14:editId="422E73BA">
            <wp:extent cx="967740" cy="967740"/>
            <wp:effectExtent l="0" t="0" r="3810" b="3810"/>
            <wp:docPr id="1" name="Picture 1" descr="C:\Users\Teacher\AppData\Local\Microsoft\Windows\INetCache\Content.MSO\D475566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acher\AppData\Local\Microsoft\Windows\INetCache\Content.MSO\D4755664.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7740" cy="967740"/>
                    </a:xfrm>
                    <a:prstGeom prst="rect">
                      <a:avLst/>
                    </a:prstGeom>
                    <a:noFill/>
                    <a:ln>
                      <a:noFill/>
                    </a:ln>
                  </pic:spPr>
                </pic:pic>
              </a:graphicData>
            </a:graphic>
          </wp:inline>
        </w:drawing>
      </w:r>
      <w:r w:rsidR="0045669C" w:rsidRPr="0045669C">
        <w:rPr>
          <w:b/>
          <w:noProof/>
          <w:lang w:eastAsia="en-GB"/>
        </w:rPr>
        <w:t xml:space="preserve"> </w:t>
      </w:r>
    </w:p>
    <w:p w:rsidR="0045669C" w:rsidRDefault="009D7F3C" w:rsidP="0045669C">
      <w:pPr>
        <w:jc w:val="both"/>
        <w:rPr>
          <w:b/>
          <w:u w:val="single"/>
        </w:rPr>
      </w:pPr>
      <w:r>
        <w:rPr>
          <w:noProof/>
          <w:lang w:eastAsia="en-GB"/>
        </w:rPr>
        <mc:AlternateContent>
          <mc:Choice Requires="wps">
            <w:drawing>
              <wp:anchor distT="45720" distB="45720" distL="114300" distR="114300" simplePos="0" relativeHeight="251659264" behindDoc="0" locked="0" layoutInCell="1" allowOverlap="1">
                <wp:simplePos x="0" y="0"/>
                <wp:positionH relativeFrom="margin">
                  <wp:posOffset>1182370</wp:posOffset>
                </wp:positionH>
                <wp:positionV relativeFrom="paragraph">
                  <wp:posOffset>212725</wp:posOffset>
                </wp:positionV>
                <wp:extent cx="3985260" cy="579120"/>
                <wp:effectExtent l="0" t="0" r="1524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5260" cy="579120"/>
                        </a:xfrm>
                        <a:prstGeom prst="rect">
                          <a:avLst/>
                        </a:prstGeom>
                        <a:solidFill>
                          <a:srgbClr val="FFFFFF"/>
                        </a:solidFill>
                        <a:ln w="9525">
                          <a:solidFill>
                            <a:srgbClr val="000000"/>
                          </a:solidFill>
                          <a:miter lim="800000"/>
                          <a:headEnd/>
                          <a:tailEnd/>
                        </a:ln>
                      </wps:spPr>
                      <wps:txbx>
                        <w:txbxContent>
                          <w:p w:rsidR="0045669C" w:rsidRDefault="0045669C">
                            <w:r>
                              <w:t>Reading Activities to develop children’s understanding of vocabulary and understanding of whole texts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93.1pt;margin-top:16.75pt;width:313.8pt;height:45.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">
                <v:textbox>
                  <w:txbxContent>
                    <w:p w:rsidR="0045669C" w:rsidRDefault="0045669C">
                      <w:r>
                        <w:t>Reading Activities to develop children’s understanding of vocabulary and understanding of whole texts</w:t>
                      </w:r>
                    </w:p>
                  </w:txbxContent>
                </v:textbox>
                <w10:wrap type="square" anchorx="margin"/>
              </v:shape>
            </w:pict>
          </mc:Fallback>
        </mc:AlternateContent>
      </w:r>
      <w:r w:rsidR="0045669C" w:rsidRPr="0045669C">
        <w:rPr>
          <w:b/>
          <w:noProof/>
          <w:lang w:eastAsia="en-GB"/>
        </w:rPr>
        <w:drawing>
          <wp:inline distT="0" distB="0" distL="0" distR="0" wp14:anchorId="2520AC3A" wp14:editId="2C93E14C">
            <wp:extent cx="967740" cy="967740"/>
            <wp:effectExtent l="0" t="0" r="3810" b="3810"/>
            <wp:docPr id="2" name="Picture 2" descr="C:\Users\Teacher\AppData\Local\Microsoft\Windows\INetCache\Content.MSO\5380F2E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acher\AppData\Local\Microsoft\Windows\INetCache\Content.MSO\5380F2EB.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7740" cy="967740"/>
                    </a:xfrm>
                    <a:prstGeom prst="rect">
                      <a:avLst/>
                    </a:prstGeom>
                    <a:noFill/>
                    <a:ln>
                      <a:noFill/>
                    </a:ln>
                  </pic:spPr>
                </pic:pic>
              </a:graphicData>
            </a:graphic>
          </wp:inline>
        </w:drawing>
      </w:r>
    </w:p>
    <w:p w:rsidR="0045669C" w:rsidRDefault="0045669C" w:rsidP="0045669C">
      <w:pPr>
        <w:rPr>
          <w:b/>
        </w:rPr>
      </w:pPr>
      <w:r w:rsidRPr="0045669C">
        <w:rPr>
          <w:b/>
          <w:noProof/>
          <w:u w:val="single"/>
          <w:lang w:eastAsia="en-GB"/>
        </w:rPr>
        <mc:AlternateContent>
          <mc:Choice Requires="wps">
            <w:drawing>
              <wp:anchor distT="45720" distB="45720" distL="114300" distR="114300" simplePos="0" relativeHeight="251661312" behindDoc="0" locked="0" layoutInCell="1" allowOverlap="1">
                <wp:simplePos x="0" y="0"/>
                <wp:positionH relativeFrom="column">
                  <wp:posOffset>1188720</wp:posOffset>
                </wp:positionH>
                <wp:positionV relativeFrom="paragraph">
                  <wp:posOffset>246380</wp:posOffset>
                </wp:positionV>
                <wp:extent cx="3909060" cy="586740"/>
                <wp:effectExtent l="0" t="0" r="15240" b="2286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9060" cy="586740"/>
                        </a:xfrm>
                        <a:prstGeom prst="rect">
                          <a:avLst/>
                        </a:prstGeom>
                        <a:solidFill>
                          <a:srgbClr val="FFFFFF"/>
                        </a:solidFill>
                        <a:ln w="9525">
                          <a:solidFill>
                            <a:srgbClr val="000000"/>
                          </a:solidFill>
                          <a:miter lim="800000"/>
                          <a:headEnd/>
                          <a:tailEnd/>
                        </a:ln>
                      </wps:spPr>
                      <wps:txbx>
                        <w:txbxContent>
                          <w:p w:rsidR="0045669C" w:rsidRDefault="0045669C">
                            <w:r>
                              <w:t>Reading Activities to develop children’s ability to retrieve information from the text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93.6pt;margin-top:19.4pt;width:307.8pt;height:46.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">
                <v:textbox>
                  <w:txbxContent>
                    <w:p w:rsidR="0045669C" w:rsidRDefault="0045669C">
                      <w:r>
                        <w:t>Reading Activities to develop children’s ability to retrieve information from the text</w:t>
                      </w:r>
                    </w:p>
                  </w:txbxContent>
                </v:textbox>
                <w10:wrap type="square"/>
              </v:shape>
            </w:pict>
          </mc:Fallback>
        </mc:AlternateContent>
      </w:r>
      <w:r>
        <w:rPr>
          <w:b/>
          <w:noProof/>
          <w:lang w:eastAsia="en-GB"/>
        </w:rPr>
        <w:drawing>
          <wp:inline distT="0" distB="0" distL="0" distR="0" wp14:anchorId="6F066F5F" wp14:editId="0C8C8C27">
            <wp:extent cx="1028700" cy="1028700"/>
            <wp:effectExtent l="0" t="0" r="0" b="0"/>
            <wp:docPr id="3" name="Picture 3" descr="C:\Users\Teacher\AppData\Local\Microsoft\Windows\INetCache\Content.MSO\A4DF537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eacher\AppData\Local\Microsoft\Windows\INetCache\Content.MSO\A4DF537E.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p>
    <w:p w:rsidR="0045669C" w:rsidRDefault="009D7F3C" w:rsidP="0045669C">
      <w:pPr>
        <w:rPr>
          <w:b/>
        </w:rPr>
      </w:pPr>
      <w:r w:rsidRPr="009D7F3C">
        <w:rPr>
          <w:b/>
          <w:noProof/>
          <w:lang w:eastAsia="en-GB"/>
        </w:rPr>
        <mc:AlternateContent>
          <mc:Choice Requires="wps">
            <w:drawing>
              <wp:anchor distT="45720" distB="45720" distL="114300" distR="114300" simplePos="0" relativeHeight="251663360" behindDoc="0" locked="0" layoutInCell="1" allowOverlap="1">
                <wp:simplePos x="0" y="0"/>
                <wp:positionH relativeFrom="column">
                  <wp:posOffset>1203960</wp:posOffset>
                </wp:positionH>
                <wp:positionV relativeFrom="paragraph">
                  <wp:posOffset>199390</wp:posOffset>
                </wp:positionV>
                <wp:extent cx="3916680" cy="571500"/>
                <wp:effectExtent l="0" t="0" r="2667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6680" cy="571500"/>
                        </a:xfrm>
                        <a:prstGeom prst="rect">
                          <a:avLst/>
                        </a:prstGeom>
                        <a:solidFill>
                          <a:srgbClr val="FFFFFF"/>
                        </a:solidFill>
                        <a:ln w="9525">
                          <a:solidFill>
                            <a:srgbClr val="000000"/>
                          </a:solidFill>
                          <a:miter lim="800000"/>
                          <a:headEnd/>
                          <a:tailEnd/>
                        </a:ln>
                      </wps:spPr>
                      <wps:txbx>
                        <w:txbxContent>
                          <w:p w:rsidR="009D7F3C" w:rsidRDefault="009D7F3C">
                            <w:r>
                              <w:t>Reading Activities to develop children’s ability to interpret information from the text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94.8pt;margin-top:15.7pt;width:308.4pt;height: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">
                <v:textbox>
                  <w:txbxContent>
                    <w:p w:rsidR="009D7F3C" w:rsidRDefault="009D7F3C">
                      <w:r>
                        <w:t>Reading Activities to develop children’s ability to interpret information from the text</w:t>
                      </w:r>
                    </w:p>
                  </w:txbxContent>
                </v:textbox>
                <w10:wrap type="square"/>
              </v:shape>
            </w:pict>
          </mc:Fallback>
        </mc:AlternateContent>
      </w:r>
      <w:r w:rsidR="0045669C">
        <w:rPr>
          <w:b/>
          <w:noProof/>
          <w:lang w:eastAsia="en-GB"/>
        </w:rPr>
        <w:drawing>
          <wp:inline distT="0" distB="0" distL="0" distR="0" wp14:anchorId="79FA5E6E" wp14:editId="0BA7EF5F">
            <wp:extent cx="1051560" cy="1051560"/>
            <wp:effectExtent l="0" t="0" r="0" b="0"/>
            <wp:docPr id="4" name="Picture 4" descr="C:\Users\Teacher\AppData\Local\Microsoft\Windows\INetCache\Content.MSO\B77E470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eacher\AppData\Local\Microsoft\Windows\INetCache\Content.MSO\B77E470D.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1560" cy="1051560"/>
                    </a:xfrm>
                    <a:prstGeom prst="rect">
                      <a:avLst/>
                    </a:prstGeom>
                    <a:noFill/>
                    <a:ln>
                      <a:noFill/>
                    </a:ln>
                  </pic:spPr>
                </pic:pic>
              </a:graphicData>
            </a:graphic>
          </wp:inline>
        </w:drawing>
      </w:r>
    </w:p>
    <w:p w:rsidR="0045669C" w:rsidRDefault="009D7F3C" w:rsidP="0045669C">
      <w:pPr>
        <w:rPr>
          <w:b/>
        </w:rPr>
      </w:pPr>
      <w:r w:rsidRPr="009D7F3C">
        <w:rPr>
          <w:b/>
          <w:noProof/>
          <w:lang w:eastAsia="en-GB"/>
        </w:rPr>
        <mc:AlternateContent>
          <mc:Choice Requires="wps">
            <w:drawing>
              <wp:anchor distT="45720" distB="45720" distL="114300" distR="114300" simplePos="0" relativeHeight="251667456" behindDoc="0" locked="0" layoutInCell="1" allowOverlap="1" wp14:anchorId="2C9BE3AF" wp14:editId="737A7907">
                <wp:simplePos x="0" y="0"/>
                <wp:positionH relativeFrom="margin">
                  <wp:posOffset>1257300</wp:posOffset>
                </wp:positionH>
                <wp:positionV relativeFrom="paragraph">
                  <wp:posOffset>266065</wp:posOffset>
                </wp:positionV>
                <wp:extent cx="3916680" cy="571500"/>
                <wp:effectExtent l="0" t="0" r="2667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6680" cy="571500"/>
                        </a:xfrm>
                        <a:prstGeom prst="rect">
                          <a:avLst/>
                        </a:prstGeom>
                        <a:solidFill>
                          <a:srgbClr val="FFFFFF"/>
                        </a:solidFill>
                        <a:ln w="9525">
                          <a:solidFill>
                            <a:srgbClr val="000000"/>
                          </a:solidFill>
                          <a:miter lim="800000"/>
                          <a:headEnd/>
                          <a:tailEnd/>
                        </a:ln>
                      </wps:spPr>
                      <wps:txbx>
                        <w:txbxContent>
                          <w:p w:rsidR="009D7F3C" w:rsidRDefault="009D7F3C" w:rsidP="009D7F3C">
                            <w:r>
                              <w:t>Reading Activities to develop children’s ability to discuss author choice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9BE3AF" id="_x0000_s1030" type="#_x0000_t202" style="position:absolute;margin-left:99pt;margin-top:20.95pt;width:308.4pt;height:4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IHhJgIAAEsEAAAOAAAAZHJzL2Uyb0RvYy54bWysVNuO2yAQfa/Uf0C8N3bSJJt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">
                <v:textbox>
                  <w:txbxContent>
                    <w:p w:rsidR="009D7F3C" w:rsidRDefault="009D7F3C" w:rsidP="009D7F3C">
                      <w:r>
                        <w:t>Reading Activities to develop children’s ability to discuss author choice</w:t>
                      </w:r>
                    </w:p>
                  </w:txbxContent>
                </v:textbox>
                <w10:wrap type="square" anchorx="margin"/>
              </v:shape>
            </w:pict>
          </mc:Fallback>
        </mc:AlternateContent>
      </w:r>
      <w:r w:rsidR="0045669C">
        <w:rPr>
          <w:b/>
          <w:noProof/>
          <w:lang w:eastAsia="en-GB"/>
        </w:rPr>
        <w:drawing>
          <wp:inline distT="0" distB="0" distL="0" distR="0" wp14:anchorId="6BF3D0D1" wp14:editId="5D7B3C63">
            <wp:extent cx="1074420" cy="1074420"/>
            <wp:effectExtent l="0" t="0" r="0" b="0"/>
            <wp:docPr id="6" name="Picture 6" descr="C:\Users\Teacher\AppData\Local\Microsoft\Windows\INetCache\Content.MSO\3DAB479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eacher\AppData\Local\Microsoft\Windows\INetCache\Content.MSO\3DAB479F.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4420" cy="1074420"/>
                    </a:xfrm>
                    <a:prstGeom prst="rect">
                      <a:avLst/>
                    </a:prstGeom>
                    <a:noFill/>
                    <a:ln>
                      <a:noFill/>
                    </a:ln>
                  </pic:spPr>
                </pic:pic>
              </a:graphicData>
            </a:graphic>
          </wp:inline>
        </w:drawing>
      </w:r>
      <w:r w:rsidRPr="009D7F3C">
        <w:rPr>
          <w:b/>
          <w:noProof/>
          <w:lang w:eastAsia="en-GB"/>
        </w:rPr>
        <w:t xml:space="preserve"> </w:t>
      </w:r>
    </w:p>
    <w:p w:rsidR="0045669C" w:rsidRPr="0045669C" w:rsidRDefault="0045669C" w:rsidP="0045669C">
      <w:pPr>
        <w:rPr>
          <w:b/>
          <w:u w:val="single"/>
        </w:rPr>
      </w:pPr>
      <w:r w:rsidRPr="0045669C">
        <w:rPr>
          <w:b/>
          <w:u w:val="single"/>
        </w:rPr>
        <w:t>Whole school consistent approach</w:t>
      </w:r>
    </w:p>
    <w:p w:rsidR="0045669C" w:rsidRDefault="0045669C" w:rsidP="0045669C">
      <w:pPr>
        <w:rPr>
          <w:b/>
          <w:u w:val="single"/>
        </w:rPr>
      </w:pPr>
      <w:r w:rsidRPr="0045669C">
        <w:rPr>
          <w:b/>
          <w:u w:val="single"/>
        </w:rPr>
        <w:t>Non negotiables</w:t>
      </w:r>
    </w:p>
    <w:p w:rsidR="0045669C" w:rsidRDefault="0045669C" w:rsidP="0045669C">
      <w:r>
        <w:t>Each class will display DERIC symbols</w:t>
      </w:r>
    </w:p>
    <w:p w:rsidR="0045669C" w:rsidRDefault="0045669C" w:rsidP="0045669C">
      <w:r>
        <w:t>All staff to be confident and conversant in this terminology</w:t>
      </w:r>
    </w:p>
    <w:p w:rsidR="0045669C" w:rsidRDefault="0045669C" w:rsidP="0045669C">
      <w:r>
        <w:t>DERIC terminology and language to be used with and understood by the children</w:t>
      </w:r>
    </w:p>
    <w:p w:rsidR="0045669C" w:rsidRDefault="0045669C" w:rsidP="0045669C">
      <w:r>
        <w:t>Guided reading will be planned</w:t>
      </w:r>
    </w:p>
    <w:p w:rsidR="0045669C" w:rsidRDefault="0045669C" w:rsidP="0045669C">
      <w:r>
        <w:t>One quality guided reading session to happen each week</w:t>
      </w:r>
    </w:p>
    <w:p w:rsidR="0045669C" w:rsidRDefault="0045669C" w:rsidP="0045669C">
      <w:r>
        <w:t>Guided Reading book for Year 1 upwards</w:t>
      </w:r>
    </w:p>
    <w:p w:rsidR="000E4260" w:rsidRDefault="000E4260" w:rsidP="0045669C">
      <w:r>
        <w:t>A selection of fiction, non-fiction, poetry and play scripts should be used. If appropriate texts can be chosen to enhance learning in other curriculum areas e.g. geography, science and history through non- fiction choice.</w:t>
      </w:r>
    </w:p>
    <w:p w:rsidR="00075056" w:rsidRPr="009D7F3C" w:rsidRDefault="00955E8E">
      <w:r w:rsidRPr="00955E8E">
        <w:rPr>
          <w:b/>
          <w:u w:val="single"/>
        </w:rPr>
        <w:lastRenderedPageBreak/>
        <w:t>Early Years</w:t>
      </w:r>
    </w:p>
    <w:p w:rsidR="00955E8E" w:rsidRDefault="00955E8E">
      <w:r>
        <w:t xml:space="preserve">In the Early Years, preschool and reception, we focus on selecting and sharing quality texts. We have focused daily shared reading sessions, where the children choose from 2 quality texts (having opportunity to vote, expressing choice and developing their preferences). The text is then shared at a whole class level and the story teller focuses on using careful questioning to elicit responses and engage the children in the story. In addition to this, we have quality texts as part of our continuous provision. The children are encouraged to explore these independently, using the props and stimuli on offer. The role of the adult is to challenge children in their reading and comprehension, through quality adult-child interactions. </w:t>
      </w:r>
    </w:p>
    <w:p w:rsidR="00955E8E" w:rsidRDefault="00955E8E">
      <w:r>
        <w:t>This is how a shared/guided reading session may look using The Little Red Hen:</w:t>
      </w:r>
    </w:p>
    <w:p w:rsidR="00FB05D5" w:rsidRDefault="00FB05D5">
      <w:r>
        <w:t xml:space="preserve">We initially try to interest the children in the text, providing a purpose for reading- a little hook e.g. </w:t>
      </w:r>
      <w:r w:rsidR="00955E8E">
        <w:t xml:space="preserve">“Today we are going to look at a book about </w:t>
      </w:r>
      <w:r>
        <w:t>a Little Red Hen, who bakes some delicious bread. We are going to find out how she made this from a tiny seed</w:t>
      </w:r>
      <w:r w:rsidR="00955E8E">
        <w:t>.”</w:t>
      </w:r>
    </w:p>
    <w:p w:rsidR="00FB05D5" w:rsidRDefault="00FB05D5">
      <w:r>
        <w:t>We may then try to relate the story to the children’s own experiences e.g. “who has made bread here? Can you remember what ingredients you needed for this?”</w:t>
      </w:r>
    </w:p>
    <w:p w:rsidR="00FB05D5" w:rsidRDefault="00FB05D5">
      <w:r>
        <w:t>We may then look at the front cover and see if we can predict anything from this e.g. “which characters do you think the Little Red Hen may meet?”</w:t>
      </w:r>
    </w:p>
    <w:p w:rsidR="00FB05D5" w:rsidRDefault="00955E8E">
      <w:r>
        <w:t xml:space="preserve"> </w:t>
      </w:r>
      <w:r w:rsidR="00FB05D5">
        <w:t xml:space="preserve">As we read the text we will have thought carefully and planned some questions to ask the children e.g. </w:t>
      </w:r>
    </w:p>
    <w:p w:rsidR="009D7F3C" w:rsidRDefault="009D7F3C" w:rsidP="009D7F3C">
      <w:r>
        <w:rPr>
          <w:noProof/>
          <w:lang w:eastAsia="en-GB"/>
        </w:rPr>
        <mc:AlternateContent>
          <mc:Choice Requires="wps">
            <w:drawing>
              <wp:anchor distT="45720" distB="45720" distL="114300" distR="114300" simplePos="0" relativeHeight="251669504" behindDoc="0" locked="0" layoutInCell="1" allowOverlap="1">
                <wp:simplePos x="0" y="0"/>
                <wp:positionH relativeFrom="margin">
                  <wp:posOffset>838200</wp:posOffset>
                </wp:positionH>
                <wp:positionV relativeFrom="paragraph">
                  <wp:posOffset>147320</wp:posOffset>
                </wp:positionV>
                <wp:extent cx="5516880" cy="1120140"/>
                <wp:effectExtent l="0" t="0" r="26670" b="2286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880" cy="1120140"/>
                        </a:xfrm>
                        <a:prstGeom prst="rect">
                          <a:avLst/>
                        </a:prstGeom>
                        <a:solidFill>
                          <a:srgbClr val="FFFFFF"/>
                        </a:solidFill>
                        <a:ln w="9525">
                          <a:solidFill>
                            <a:srgbClr val="000000"/>
                          </a:solidFill>
                          <a:miter lim="800000"/>
                          <a:headEnd/>
                          <a:tailEnd/>
                        </a:ln>
                      </wps:spPr>
                      <wps:txbx>
                        <w:txbxContent>
                          <w:p w:rsidR="009D7F3C" w:rsidRDefault="009D7F3C" w:rsidP="009D7F3C">
                            <w:r>
                              <w:t xml:space="preserve">“Can you </w:t>
                            </w:r>
                            <w:r>
                              <w:t>hear/</w:t>
                            </w:r>
                            <w:r>
                              <w:t>read the sound at the beginning of this word?”</w:t>
                            </w:r>
                            <w:r>
                              <w:t xml:space="preserve"> (</w:t>
                            </w:r>
                            <w:proofErr w:type="gramStart"/>
                            <w:r>
                              <w:t>hen</w:t>
                            </w:r>
                            <w:proofErr w:type="gramEnd"/>
                            <w:r>
                              <w:t>)</w:t>
                            </w:r>
                          </w:p>
                          <w:p w:rsidR="009D7F3C" w:rsidRDefault="009D7F3C" w:rsidP="009D7F3C">
                            <w:r>
                              <w:t xml:space="preserve">“Are you able to use your sounds to </w:t>
                            </w:r>
                            <w:r>
                              <w:t>read this word?” (</w:t>
                            </w:r>
                            <w:proofErr w:type="gramStart"/>
                            <w:r>
                              <w:t>red</w:t>
                            </w:r>
                            <w:proofErr w:type="gramEnd"/>
                            <w:r>
                              <w:t>)</w:t>
                            </w:r>
                          </w:p>
                          <w:p w:rsidR="009D7F3C" w:rsidRDefault="009D7F3C" w:rsidP="009D7F3C">
                            <w:r>
                              <w:t>“Can you read this tricky word?” (</w:t>
                            </w:r>
                            <w:proofErr w:type="gramStart"/>
                            <w:r>
                              <w:t>little</w:t>
                            </w:r>
                            <w:proofErr w:type="gramEnd"/>
                            <w:r>
                              <w:t>)</w:t>
                            </w:r>
                          </w:p>
                          <w:p w:rsidR="009D7F3C" w:rsidRDefault="009D7F3C" w:rsidP="009D7F3C">
                            <w:r>
                              <w:t>“Can you hear two words that sound the same (rhyme)?” (</w:t>
                            </w:r>
                            <w:proofErr w:type="gramStart"/>
                            <w:r>
                              <w:t>cat</w:t>
                            </w:r>
                            <w:proofErr w:type="gramEnd"/>
                            <w:r>
                              <w:t xml:space="preserve"> and rat)</w:t>
                            </w:r>
                          </w:p>
                          <w:p w:rsidR="009D7F3C" w:rsidRDefault="009D7F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66pt;margin-top:11.6pt;width:434.4pt;height:88.2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">
                <v:textbox>
                  <w:txbxContent>
                    <w:p w:rsidR="009D7F3C" w:rsidRDefault="009D7F3C" w:rsidP="009D7F3C">
                      <w:r>
                        <w:t xml:space="preserve">“Can you </w:t>
                      </w:r>
                      <w:r>
                        <w:t>hear/</w:t>
                      </w:r>
                      <w:r>
                        <w:t>read the sound at the beginning of this word?”</w:t>
                      </w:r>
                      <w:r>
                        <w:t xml:space="preserve"> (</w:t>
                      </w:r>
                      <w:proofErr w:type="gramStart"/>
                      <w:r>
                        <w:t>hen</w:t>
                      </w:r>
                      <w:proofErr w:type="gramEnd"/>
                      <w:r>
                        <w:t>)</w:t>
                      </w:r>
                    </w:p>
                    <w:p w:rsidR="009D7F3C" w:rsidRDefault="009D7F3C" w:rsidP="009D7F3C">
                      <w:r>
                        <w:t xml:space="preserve">“Are you able to use your sounds to </w:t>
                      </w:r>
                      <w:r>
                        <w:t>read this word?” (</w:t>
                      </w:r>
                      <w:proofErr w:type="gramStart"/>
                      <w:r>
                        <w:t>red</w:t>
                      </w:r>
                      <w:proofErr w:type="gramEnd"/>
                      <w:r>
                        <w:t>)</w:t>
                      </w:r>
                    </w:p>
                    <w:p w:rsidR="009D7F3C" w:rsidRDefault="009D7F3C" w:rsidP="009D7F3C">
                      <w:r>
                        <w:t>“Can you read this tricky word?” (</w:t>
                      </w:r>
                      <w:proofErr w:type="gramStart"/>
                      <w:r>
                        <w:t>little</w:t>
                      </w:r>
                      <w:proofErr w:type="gramEnd"/>
                      <w:r>
                        <w:t>)</w:t>
                      </w:r>
                    </w:p>
                    <w:p w:rsidR="009D7F3C" w:rsidRDefault="009D7F3C" w:rsidP="009D7F3C">
                      <w:r>
                        <w:t>“Can you hear two words that sound the same (rhyme)?” (</w:t>
                      </w:r>
                      <w:proofErr w:type="gramStart"/>
                      <w:r>
                        <w:t>cat</w:t>
                      </w:r>
                      <w:proofErr w:type="gramEnd"/>
                      <w:r>
                        <w:t xml:space="preserve"> and rat)</w:t>
                      </w:r>
                    </w:p>
                    <w:p w:rsidR="009D7F3C" w:rsidRDefault="009D7F3C"/>
                  </w:txbxContent>
                </v:textbox>
                <w10:wrap type="square" anchorx="margin"/>
              </v:shape>
            </w:pict>
          </mc:Fallback>
        </mc:AlternateContent>
      </w:r>
      <w:r w:rsidRPr="0045669C">
        <w:rPr>
          <w:b/>
          <w:noProof/>
          <w:lang w:eastAsia="en-GB"/>
        </w:rPr>
        <w:drawing>
          <wp:inline distT="0" distB="0" distL="0" distR="0" wp14:anchorId="1BF6F676" wp14:editId="6C59BE3E">
            <wp:extent cx="640080" cy="640080"/>
            <wp:effectExtent l="0" t="0" r="7620" b="7620"/>
            <wp:docPr id="10" name="Picture 10" descr="C:\Users\Teacher\AppData\Local\Microsoft\Windows\INetCache\Content.MSO\D475566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acher\AppData\Local\Microsoft\Windows\INetCache\Content.MSO\D4755664.t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inline>
        </w:drawing>
      </w:r>
      <w:r>
        <w:t xml:space="preserve"> </w:t>
      </w:r>
    </w:p>
    <w:p w:rsidR="009D7F3C" w:rsidRDefault="009D7F3C"/>
    <w:p w:rsidR="009D7F3C" w:rsidRDefault="009D7F3C"/>
    <w:p w:rsidR="009D7F3C" w:rsidRDefault="009007D5">
      <w:r>
        <w:rPr>
          <w:noProof/>
          <w:lang w:eastAsia="en-GB"/>
        </w:rPr>
        <mc:AlternateContent>
          <mc:Choice Requires="wps">
            <w:drawing>
              <wp:anchor distT="45720" distB="45720" distL="114300" distR="114300" simplePos="0" relativeHeight="251671552" behindDoc="0" locked="0" layoutInCell="1" allowOverlap="1" wp14:anchorId="485F8953" wp14:editId="142411FE">
                <wp:simplePos x="0" y="0"/>
                <wp:positionH relativeFrom="margin">
                  <wp:posOffset>838200</wp:posOffset>
                </wp:positionH>
                <wp:positionV relativeFrom="paragraph">
                  <wp:posOffset>9525</wp:posOffset>
                </wp:positionV>
                <wp:extent cx="5524500" cy="1584960"/>
                <wp:effectExtent l="0" t="0" r="19050" b="1524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1584960"/>
                        </a:xfrm>
                        <a:prstGeom prst="rect">
                          <a:avLst/>
                        </a:prstGeom>
                        <a:solidFill>
                          <a:srgbClr val="FFFFFF"/>
                        </a:solidFill>
                        <a:ln w="9525">
                          <a:solidFill>
                            <a:srgbClr val="000000"/>
                          </a:solidFill>
                          <a:miter lim="800000"/>
                          <a:headEnd/>
                          <a:tailEnd/>
                        </a:ln>
                      </wps:spPr>
                      <wps:txbx>
                        <w:txbxContent>
                          <w:p w:rsidR="009007D5" w:rsidRDefault="00BB29C8" w:rsidP="009007D5">
                            <w:proofErr w:type="gramStart"/>
                            <w:r>
                              <w:t>“ What</w:t>
                            </w:r>
                            <w:proofErr w:type="gramEnd"/>
                            <w:r>
                              <w:t xml:space="preserve"> do you think the word ripe means?”</w:t>
                            </w:r>
                          </w:p>
                          <w:p w:rsidR="00BB29C8" w:rsidRDefault="00BB29C8" w:rsidP="009007D5">
                            <w:proofErr w:type="gramStart"/>
                            <w:r>
                              <w:t>“ Why</w:t>
                            </w:r>
                            <w:proofErr w:type="gramEnd"/>
                            <w:r>
                              <w:t xml:space="preserve"> do you think the Little Red Hen was VERY pleased with herself and not just pleased?”</w:t>
                            </w:r>
                          </w:p>
                          <w:p w:rsidR="00BB29C8" w:rsidRDefault="00BB29C8" w:rsidP="009007D5">
                            <w:r>
                              <w:t>“I have some challenge words (put up at the beginning) can you hear then and give me a signal as I am reading? Can anyone act out this word?”</w:t>
                            </w:r>
                            <w:proofErr w:type="spellStart"/>
                            <w:r>
                              <w:t>E.g</w:t>
                            </w:r>
                            <w:proofErr w:type="spellEnd"/>
                            <w:r>
                              <w:t xml:space="preserve">. mumbled, sniffed and snorted. </w:t>
                            </w:r>
                          </w:p>
                          <w:p w:rsidR="00BB29C8" w:rsidRDefault="00BB29C8" w:rsidP="009007D5">
                            <w:r>
                              <w:t xml:space="preserve">It is useful to have a definition of new words/vocabulary children will encounter at the beginning of the session e.g. windmill, ground, corn, </w:t>
                            </w:r>
                          </w:p>
                          <w:p w:rsidR="009007D5" w:rsidRDefault="009007D5" w:rsidP="009007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5F8953" id="_x0000_s1032" type="#_x0000_t202" style="position:absolute;margin-left:66pt;margin-top:.75pt;width:435pt;height:124.8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">
                <v:textbox>
                  <w:txbxContent>
                    <w:p w:rsidR="009007D5" w:rsidRDefault="00BB29C8" w:rsidP="009007D5">
                      <w:proofErr w:type="gramStart"/>
                      <w:r>
                        <w:t>“ What</w:t>
                      </w:r>
                      <w:proofErr w:type="gramEnd"/>
                      <w:r>
                        <w:t xml:space="preserve"> do you think the word ripe means?”</w:t>
                      </w:r>
                    </w:p>
                    <w:p w:rsidR="00BB29C8" w:rsidRDefault="00BB29C8" w:rsidP="009007D5">
                      <w:proofErr w:type="gramStart"/>
                      <w:r>
                        <w:t>“ Why</w:t>
                      </w:r>
                      <w:proofErr w:type="gramEnd"/>
                      <w:r>
                        <w:t xml:space="preserve"> do you think the Little Red Hen was VERY pleased with herself and not just pleased?”</w:t>
                      </w:r>
                    </w:p>
                    <w:p w:rsidR="00BB29C8" w:rsidRDefault="00BB29C8" w:rsidP="009007D5">
                      <w:r>
                        <w:t>“I have some challenge words (put up at the beginning) can you hear then and give me a signal as I am reading? Can anyone act out this word?”</w:t>
                      </w:r>
                      <w:proofErr w:type="spellStart"/>
                      <w:r>
                        <w:t>E.g</w:t>
                      </w:r>
                      <w:proofErr w:type="spellEnd"/>
                      <w:r>
                        <w:t xml:space="preserve">. mumbled, sniffed and snorted. </w:t>
                      </w:r>
                    </w:p>
                    <w:p w:rsidR="00BB29C8" w:rsidRDefault="00BB29C8" w:rsidP="009007D5">
                      <w:r>
                        <w:t xml:space="preserve">It is useful to have a definition of new words/vocabulary children will encounter at the beginning of the session e.g. windmill, ground, corn, </w:t>
                      </w:r>
                    </w:p>
                    <w:p w:rsidR="009007D5" w:rsidRDefault="009007D5" w:rsidP="009007D5"/>
                  </w:txbxContent>
                </v:textbox>
                <w10:wrap type="square" anchorx="margin"/>
              </v:shape>
            </w:pict>
          </mc:Fallback>
        </mc:AlternateContent>
      </w:r>
      <w:r w:rsidRPr="0045669C">
        <w:rPr>
          <w:b/>
          <w:noProof/>
          <w:lang w:eastAsia="en-GB"/>
        </w:rPr>
        <w:drawing>
          <wp:inline distT="0" distB="0" distL="0" distR="0" wp14:anchorId="6484CDCD" wp14:editId="55D82AC8">
            <wp:extent cx="647700" cy="647700"/>
            <wp:effectExtent l="0" t="0" r="0" b="0"/>
            <wp:docPr id="12" name="Picture 12" descr="C:\Users\Teacher\AppData\Local\Microsoft\Windows\INetCache\Content.MSO\5380F2E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acher\AppData\Local\Microsoft\Windows\INetCache\Content.MSO\5380F2EB.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p w:rsidR="00BB29C8" w:rsidRDefault="00BB29C8"/>
    <w:p w:rsidR="00BB29C8" w:rsidRDefault="00BB29C8"/>
    <w:p w:rsidR="00BB29C8" w:rsidRDefault="00BB29C8"/>
    <w:p w:rsidR="00BB29C8" w:rsidRDefault="00C65CBC">
      <w:r>
        <w:rPr>
          <w:noProof/>
          <w:lang w:eastAsia="en-GB"/>
        </w:rPr>
        <mc:AlternateContent>
          <mc:Choice Requires="wps">
            <w:drawing>
              <wp:anchor distT="45720" distB="45720" distL="114300" distR="114300" simplePos="0" relativeHeight="251673600" behindDoc="0" locked="0" layoutInCell="1" allowOverlap="1" wp14:anchorId="1CB19945" wp14:editId="64519CB1">
                <wp:simplePos x="0" y="0"/>
                <wp:positionH relativeFrom="margin">
                  <wp:posOffset>845820</wp:posOffset>
                </wp:positionH>
                <wp:positionV relativeFrom="paragraph">
                  <wp:posOffset>256540</wp:posOffset>
                </wp:positionV>
                <wp:extent cx="5509260" cy="891540"/>
                <wp:effectExtent l="0" t="0" r="15240" b="2286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9260" cy="891540"/>
                        </a:xfrm>
                        <a:prstGeom prst="rect">
                          <a:avLst/>
                        </a:prstGeom>
                        <a:solidFill>
                          <a:srgbClr val="FFFFFF"/>
                        </a:solidFill>
                        <a:ln w="9525">
                          <a:solidFill>
                            <a:srgbClr val="000000"/>
                          </a:solidFill>
                          <a:miter lim="800000"/>
                          <a:headEnd/>
                          <a:tailEnd/>
                        </a:ln>
                      </wps:spPr>
                      <wps:txbx>
                        <w:txbxContent>
                          <w:p w:rsidR="00BB29C8" w:rsidRDefault="00C65CBC" w:rsidP="00BB29C8">
                            <w:proofErr w:type="gramStart"/>
                            <w:r>
                              <w:t>“ Can</w:t>
                            </w:r>
                            <w:proofErr w:type="gramEnd"/>
                            <w:r>
                              <w:t xml:space="preserve"> you find a word that describes the rat on this page?” e.g. skinny, sleek</w:t>
                            </w:r>
                          </w:p>
                          <w:p w:rsidR="00C65CBC" w:rsidRDefault="00C65CBC" w:rsidP="00BB29C8">
                            <w:proofErr w:type="gramStart"/>
                            <w:r>
                              <w:t>“ What</w:t>
                            </w:r>
                            <w:proofErr w:type="gramEnd"/>
                            <w:r>
                              <w:t xml:space="preserve"> was the little red hen doing before she found the ear of corn?”</w:t>
                            </w:r>
                          </w:p>
                          <w:p w:rsidR="00C65CBC" w:rsidRDefault="00C65CBC" w:rsidP="00BB29C8">
                            <w:r>
                              <w:t>“What did the little red hen have to do to the corn every day to help it to grow?</w:t>
                            </w:r>
                          </w:p>
                          <w:p w:rsidR="00BB29C8" w:rsidRDefault="00BB29C8" w:rsidP="00BB29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B19945" id="_x0000_s1033" type="#_x0000_t202" style="position:absolute;margin-left:66.6pt;margin-top:20.2pt;width:433.8pt;height:70.2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">
                <v:textbox>
                  <w:txbxContent>
                    <w:p w:rsidR="00BB29C8" w:rsidRDefault="00C65CBC" w:rsidP="00BB29C8">
                      <w:proofErr w:type="gramStart"/>
                      <w:r>
                        <w:t>“ Can</w:t>
                      </w:r>
                      <w:proofErr w:type="gramEnd"/>
                      <w:r>
                        <w:t xml:space="preserve"> you find a word that describes the rat on this page?” e.g. skinny, sleek</w:t>
                      </w:r>
                    </w:p>
                    <w:p w:rsidR="00C65CBC" w:rsidRDefault="00C65CBC" w:rsidP="00BB29C8">
                      <w:proofErr w:type="gramStart"/>
                      <w:r>
                        <w:t>“ What</w:t>
                      </w:r>
                      <w:proofErr w:type="gramEnd"/>
                      <w:r>
                        <w:t xml:space="preserve"> was the little red hen doing before she found the ear of corn?”</w:t>
                      </w:r>
                    </w:p>
                    <w:p w:rsidR="00C65CBC" w:rsidRDefault="00C65CBC" w:rsidP="00BB29C8">
                      <w:r>
                        <w:t>“What did the little red hen have to do to the corn every day to help it to grow?</w:t>
                      </w:r>
                    </w:p>
                    <w:p w:rsidR="00BB29C8" w:rsidRDefault="00BB29C8" w:rsidP="00BB29C8"/>
                  </w:txbxContent>
                </v:textbox>
                <w10:wrap type="square" anchorx="margin"/>
              </v:shape>
            </w:pict>
          </mc:Fallback>
        </mc:AlternateContent>
      </w:r>
    </w:p>
    <w:p w:rsidR="00BB29C8" w:rsidRDefault="00BB29C8">
      <w:r>
        <w:rPr>
          <w:b/>
          <w:noProof/>
          <w:lang w:eastAsia="en-GB"/>
        </w:rPr>
        <w:drawing>
          <wp:inline distT="0" distB="0" distL="0" distR="0" wp14:anchorId="10F09A91" wp14:editId="79666DC9">
            <wp:extent cx="624840" cy="624840"/>
            <wp:effectExtent l="0" t="0" r="3810" b="3810"/>
            <wp:docPr id="14" name="Picture 14" descr="C:\Users\Teacher\AppData\Local\Microsoft\Windows\INetCache\Content.MSO\A4DF537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eacher\AppData\Local\Microsoft\Windows\INetCache\Content.MSO\A4DF537E.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4840" cy="624840"/>
                    </a:xfrm>
                    <a:prstGeom prst="rect">
                      <a:avLst/>
                    </a:prstGeom>
                    <a:noFill/>
                    <a:ln>
                      <a:noFill/>
                    </a:ln>
                  </pic:spPr>
                </pic:pic>
              </a:graphicData>
            </a:graphic>
          </wp:inline>
        </w:drawing>
      </w:r>
    </w:p>
    <w:p w:rsidR="00BB29C8" w:rsidRDefault="00BB29C8"/>
    <w:p w:rsidR="00C65CBC" w:rsidRDefault="00C65CBC">
      <w:r>
        <w:rPr>
          <w:noProof/>
          <w:lang w:eastAsia="en-GB"/>
        </w:rPr>
        <w:lastRenderedPageBreak/>
        <mc:AlternateContent>
          <mc:Choice Requires="wps">
            <w:drawing>
              <wp:anchor distT="45720" distB="45720" distL="114300" distR="114300" simplePos="0" relativeHeight="251675648" behindDoc="0" locked="0" layoutInCell="1" allowOverlap="1" wp14:anchorId="04597CDD" wp14:editId="7817C9E7">
                <wp:simplePos x="0" y="0"/>
                <wp:positionH relativeFrom="margin">
                  <wp:posOffset>815340</wp:posOffset>
                </wp:positionH>
                <wp:positionV relativeFrom="paragraph">
                  <wp:posOffset>30480</wp:posOffset>
                </wp:positionV>
                <wp:extent cx="5554980" cy="1318260"/>
                <wp:effectExtent l="0" t="0" r="26670" b="1524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4980" cy="1318260"/>
                        </a:xfrm>
                        <a:prstGeom prst="rect">
                          <a:avLst/>
                        </a:prstGeom>
                        <a:solidFill>
                          <a:srgbClr val="FFFFFF"/>
                        </a:solidFill>
                        <a:ln w="9525">
                          <a:solidFill>
                            <a:srgbClr val="000000"/>
                          </a:solidFill>
                          <a:miter lim="800000"/>
                          <a:headEnd/>
                          <a:tailEnd/>
                        </a:ln>
                      </wps:spPr>
                      <wps:txbx>
                        <w:txbxContent>
                          <w:p w:rsidR="00C65CBC" w:rsidRDefault="00C65CBC" w:rsidP="00C65CBC">
                            <w:r>
                              <w:t>“What kind of character is the little red hen?” e.g. is she kind, mean, sad, hard working? Give children choices.</w:t>
                            </w:r>
                          </w:p>
                          <w:p w:rsidR="00C65CBC" w:rsidRDefault="00C65CBC" w:rsidP="00C65CBC">
                            <w:r>
                              <w:t>“How would you describe the pig?” give two opposite words and the children need to vote.</w:t>
                            </w:r>
                          </w:p>
                          <w:p w:rsidR="00C65CBC" w:rsidRDefault="004C1B45" w:rsidP="00C65CBC">
                            <w:r>
                              <w:t>“How do you think the animals are feeling at the end and why?</w:t>
                            </w:r>
                          </w:p>
                          <w:p w:rsidR="00C65CBC" w:rsidRDefault="00C65CBC" w:rsidP="00C65CBC"/>
                          <w:p w:rsidR="00C65CBC" w:rsidRDefault="00C65CBC" w:rsidP="00C65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597CDD" id="_x0000_s1034" type="#_x0000_t202" style="position:absolute;margin-left:64.2pt;margin-top:2.4pt;width:437.4pt;height:103.8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">
                <v:textbox>
                  <w:txbxContent>
                    <w:p w:rsidR="00C65CBC" w:rsidRDefault="00C65CBC" w:rsidP="00C65CBC">
                      <w:r>
                        <w:t>“What kind of character is the little red hen?” e.g. is she kind, mean, sad, hard working? Give children choices.</w:t>
                      </w:r>
                    </w:p>
                    <w:p w:rsidR="00C65CBC" w:rsidRDefault="00C65CBC" w:rsidP="00C65CBC">
                      <w:r>
                        <w:t>“How would you describe the pig?” give two opposite words and the children need to vote.</w:t>
                      </w:r>
                    </w:p>
                    <w:p w:rsidR="00C65CBC" w:rsidRDefault="004C1B45" w:rsidP="00C65CBC">
                      <w:r>
                        <w:t>“How do you think the animals are feeling at the end and why?</w:t>
                      </w:r>
                    </w:p>
                    <w:p w:rsidR="00C65CBC" w:rsidRDefault="00C65CBC" w:rsidP="00C65CBC"/>
                    <w:p w:rsidR="00C65CBC" w:rsidRDefault="00C65CBC" w:rsidP="00C65CBC"/>
                  </w:txbxContent>
                </v:textbox>
                <w10:wrap type="square" anchorx="margin"/>
              </v:shape>
            </w:pict>
          </mc:Fallback>
        </mc:AlternateContent>
      </w:r>
      <w:r>
        <w:rPr>
          <w:b/>
          <w:noProof/>
          <w:lang w:eastAsia="en-GB"/>
        </w:rPr>
        <w:drawing>
          <wp:inline distT="0" distB="0" distL="0" distR="0" wp14:anchorId="5B0F46FF" wp14:editId="74237C73">
            <wp:extent cx="662940" cy="662940"/>
            <wp:effectExtent l="0" t="0" r="3810" b="3810"/>
            <wp:docPr id="16" name="Picture 16" descr="C:\Users\Teacher\AppData\Local\Microsoft\Windows\INetCache\Content.MSO\B77E470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eacher\AppData\Local\Microsoft\Windows\INetCache\Content.MSO\B77E470D.t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2940" cy="662940"/>
                    </a:xfrm>
                    <a:prstGeom prst="rect">
                      <a:avLst/>
                    </a:prstGeom>
                    <a:noFill/>
                    <a:ln>
                      <a:noFill/>
                    </a:ln>
                  </pic:spPr>
                </pic:pic>
              </a:graphicData>
            </a:graphic>
          </wp:inline>
        </w:drawing>
      </w:r>
    </w:p>
    <w:p w:rsidR="00C65CBC" w:rsidRDefault="00C65CBC"/>
    <w:p w:rsidR="00C65CBC" w:rsidRDefault="00C65CBC"/>
    <w:p w:rsidR="004C1B45" w:rsidRDefault="004C1B45"/>
    <w:p w:rsidR="004C1B45" w:rsidRDefault="004C1B45">
      <w:r>
        <w:rPr>
          <w:noProof/>
          <w:lang w:eastAsia="en-GB"/>
        </w:rPr>
        <mc:AlternateContent>
          <mc:Choice Requires="wps">
            <w:drawing>
              <wp:anchor distT="45720" distB="45720" distL="114300" distR="114300" simplePos="0" relativeHeight="251677696" behindDoc="0" locked="0" layoutInCell="1" allowOverlap="1" wp14:anchorId="7B71BDA9" wp14:editId="5585EC30">
                <wp:simplePos x="0" y="0"/>
                <wp:positionH relativeFrom="margin">
                  <wp:posOffset>838200</wp:posOffset>
                </wp:positionH>
                <wp:positionV relativeFrom="paragraph">
                  <wp:posOffset>75565</wp:posOffset>
                </wp:positionV>
                <wp:extent cx="5547360" cy="1379220"/>
                <wp:effectExtent l="0" t="0" r="15240" b="1143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7360" cy="1379220"/>
                        </a:xfrm>
                        <a:prstGeom prst="rect">
                          <a:avLst/>
                        </a:prstGeom>
                        <a:solidFill>
                          <a:srgbClr val="FFFFFF"/>
                        </a:solidFill>
                        <a:ln w="9525">
                          <a:solidFill>
                            <a:srgbClr val="000000"/>
                          </a:solidFill>
                          <a:miter lim="800000"/>
                          <a:headEnd/>
                          <a:tailEnd/>
                        </a:ln>
                      </wps:spPr>
                      <wps:txbx>
                        <w:txbxContent>
                          <w:p w:rsidR="005768DB" w:rsidRDefault="005768DB" w:rsidP="004C1B45">
                            <w:r>
                              <w:t>At this age we focus on the child’s choice, rather than authorial intent. This is developed in year 2</w:t>
                            </w:r>
                          </w:p>
                          <w:p w:rsidR="004C1B45" w:rsidRDefault="004C1B45" w:rsidP="004C1B45">
                            <w:r>
                              <w:t>“</w:t>
                            </w:r>
                            <w:r>
                              <w:t>Do you like this book? Why?”</w:t>
                            </w:r>
                          </w:p>
                          <w:p w:rsidR="004C1B45" w:rsidRDefault="004C1B45" w:rsidP="004C1B45">
                            <w:r>
                              <w:t>“What is your favourite part?”</w:t>
                            </w:r>
                          </w:p>
                          <w:p w:rsidR="004C1B45" w:rsidRDefault="004C1B45" w:rsidP="004C1B45">
                            <w:r>
                              <w:t>“What would you like to happen next?” Discuss in relation to one of the characters.</w:t>
                            </w:r>
                          </w:p>
                          <w:p w:rsidR="004C1B45" w:rsidRDefault="004C1B45" w:rsidP="004C1B45"/>
                          <w:p w:rsidR="004C1B45" w:rsidRDefault="004C1B45" w:rsidP="004C1B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71BDA9" id="_x0000_s1035" type="#_x0000_t202" style="position:absolute;margin-left:66pt;margin-top:5.95pt;width:436.8pt;height:108.6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">
                <v:textbox>
                  <w:txbxContent>
                    <w:p w:rsidR="005768DB" w:rsidRDefault="005768DB" w:rsidP="004C1B45">
                      <w:r>
                        <w:t>At this age we focus on the child’s choice, rather than authorial intent. This is developed in year 2</w:t>
                      </w:r>
                    </w:p>
                    <w:p w:rsidR="004C1B45" w:rsidRDefault="004C1B45" w:rsidP="004C1B45">
                      <w:r>
                        <w:t>“</w:t>
                      </w:r>
                      <w:r>
                        <w:t>Do you like this book? Why?”</w:t>
                      </w:r>
                    </w:p>
                    <w:p w:rsidR="004C1B45" w:rsidRDefault="004C1B45" w:rsidP="004C1B45">
                      <w:r>
                        <w:t>“What is your favourite part?”</w:t>
                      </w:r>
                    </w:p>
                    <w:p w:rsidR="004C1B45" w:rsidRDefault="004C1B45" w:rsidP="004C1B45">
                      <w:r>
                        <w:t>“What would you like to happen next?” Discuss in relation to one of the characters.</w:t>
                      </w:r>
                    </w:p>
                    <w:p w:rsidR="004C1B45" w:rsidRDefault="004C1B45" w:rsidP="004C1B45"/>
                    <w:p w:rsidR="004C1B45" w:rsidRDefault="004C1B45" w:rsidP="004C1B45"/>
                  </w:txbxContent>
                </v:textbox>
                <w10:wrap type="square" anchorx="margin"/>
              </v:shape>
            </w:pict>
          </mc:Fallback>
        </mc:AlternateContent>
      </w:r>
      <w:r>
        <w:rPr>
          <w:b/>
          <w:noProof/>
          <w:lang w:eastAsia="en-GB"/>
        </w:rPr>
        <w:drawing>
          <wp:inline distT="0" distB="0" distL="0" distR="0" wp14:anchorId="57A284F0" wp14:editId="10D2D032">
            <wp:extent cx="685800" cy="685800"/>
            <wp:effectExtent l="0" t="0" r="0" b="0"/>
            <wp:docPr id="18" name="Picture 18" descr="C:\Users\Teacher\AppData\Local\Microsoft\Windows\INetCache\Content.MSO\3DAB479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eacher\AppData\Local\Microsoft\Windows\INetCache\Content.MSO\3DAB479F.t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rsidR="00C65CBC" w:rsidRDefault="00C65CBC"/>
    <w:p w:rsidR="004C1B45" w:rsidRDefault="004C1B45"/>
    <w:p w:rsidR="004C1B45" w:rsidRDefault="004C1B45"/>
    <w:p w:rsidR="005768DB" w:rsidRDefault="005768DB">
      <w:r>
        <w:t xml:space="preserve">In Ks1 (Year One and 2), we build upon this to have a focused guided reading session each week. In year </w:t>
      </w:r>
      <w:proofErr w:type="gramStart"/>
      <w:r>
        <w:t>One</w:t>
      </w:r>
      <w:proofErr w:type="gramEnd"/>
      <w:r>
        <w:t xml:space="preserve"> they will be taught as a class group using one text, with DERIC focused tasks from this. </w:t>
      </w:r>
      <w:r w:rsidR="005B350B">
        <w:t xml:space="preserve">The children will be expected to record their answers in their guided reading books. </w:t>
      </w:r>
      <w:r>
        <w:t>There must always be a Decode. Teacher to focus on three DERIC’s as a maximum e.g.</w:t>
      </w:r>
    </w:p>
    <w:p w:rsidR="005768DB" w:rsidRDefault="005768DB">
      <w:r>
        <w:t>Using Titch by Pat Hutchins</w:t>
      </w:r>
    </w:p>
    <w:p w:rsidR="005768DB" w:rsidRDefault="005B350B">
      <w:r>
        <w:rPr>
          <w:noProof/>
          <w:lang w:eastAsia="en-GB"/>
        </w:rPr>
        <mc:AlternateContent>
          <mc:Choice Requires="wps">
            <w:drawing>
              <wp:anchor distT="45720" distB="45720" distL="114300" distR="114300" simplePos="0" relativeHeight="251683840" behindDoc="0" locked="0" layoutInCell="1" allowOverlap="1" wp14:anchorId="25EEEAC3" wp14:editId="59B0EED7">
                <wp:simplePos x="0" y="0"/>
                <wp:positionH relativeFrom="margin">
                  <wp:align>right</wp:align>
                </wp:positionH>
                <wp:positionV relativeFrom="paragraph">
                  <wp:posOffset>2718435</wp:posOffset>
                </wp:positionV>
                <wp:extent cx="5707380" cy="1188720"/>
                <wp:effectExtent l="0" t="0" r="26670" b="1143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1188720"/>
                        </a:xfrm>
                        <a:prstGeom prst="rect">
                          <a:avLst/>
                        </a:prstGeom>
                        <a:solidFill>
                          <a:srgbClr val="FFFFFF"/>
                        </a:solidFill>
                        <a:ln w="9525">
                          <a:solidFill>
                            <a:srgbClr val="000000"/>
                          </a:solidFill>
                          <a:miter lim="800000"/>
                          <a:headEnd/>
                          <a:tailEnd/>
                        </a:ln>
                      </wps:spPr>
                      <wps:txbx>
                        <w:txbxContent>
                          <w:p w:rsidR="005B350B" w:rsidRDefault="005B350B" w:rsidP="005B350B">
                            <w:r>
                              <w:rPr>
                                <w:b/>
                                <w:noProof/>
                                <w:lang w:eastAsia="en-GB"/>
                              </w:rPr>
                              <w:drawing>
                                <wp:inline distT="0" distB="0" distL="0" distR="0" wp14:anchorId="69C8E4EE" wp14:editId="5B036124">
                                  <wp:extent cx="662940" cy="662940"/>
                                  <wp:effectExtent l="0" t="0" r="3810" b="3810"/>
                                  <wp:docPr id="27" name="Picture 27" descr="C:\Users\Teacher\AppData\Local\Microsoft\Windows\INetCache\Content.MSO\B77E470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eacher\AppData\Local\Microsoft\Windows\INetCache\Content.MSO\B77E470D.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2940" cy="662940"/>
                                          </a:xfrm>
                                          <a:prstGeom prst="rect">
                                            <a:avLst/>
                                          </a:prstGeom>
                                          <a:noFill/>
                                          <a:ln>
                                            <a:noFill/>
                                          </a:ln>
                                        </pic:spPr>
                                      </pic:pic>
                                    </a:graphicData>
                                  </a:graphic>
                                </wp:inline>
                              </w:drawing>
                            </w:r>
                            <w:r>
                              <w:t xml:space="preserve"> Why do you think Titch had a sad face when he was holding his pinwheel?</w:t>
                            </w:r>
                          </w:p>
                          <w:p w:rsidR="005B350B" w:rsidRDefault="005B350B" w:rsidP="005B350B"/>
                          <w:p w:rsidR="005B350B" w:rsidRDefault="005B350B" w:rsidP="005B35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EEEAC3" id="_x0000_s1036" type="#_x0000_t202" style="position:absolute;margin-left:398.2pt;margin-top:214.05pt;width:449.4pt;height:93.6pt;z-index:2516838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">
                <v:textbox>
                  <w:txbxContent>
                    <w:p w:rsidR="005B350B" w:rsidRDefault="005B350B" w:rsidP="005B350B">
                      <w:r>
                        <w:rPr>
                          <w:b/>
                          <w:noProof/>
                          <w:lang w:eastAsia="en-GB"/>
                        </w:rPr>
                        <w:drawing>
                          <wp:inline distT="0" distB="0" distL="0" distR="0" wp14:anchorId="69C8E4EE" wp14:editId="5B036124">
                            <wp:extent cx="662940" cy="662940"/>
                            <wp:effectExtent l="0" t="0" r="3810" b="3810"/>
                            <wp:docPr id="27" name="Picture 27" descr="C:\Users\Teacher\AppData\Local\Microsoft\Windows\INetCache\Content.MSO\B77E470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eacher\AppData\Local\Microsoft\Windows\INetCache\Content.MSO\B77E470D.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2940" cy="662940"/>
                                    </a:xfrm>
                                    <a:prstGeom prst="rect">
                                      <a:avLst/>
                                    </a:prstGeom>
                                    <a:noFill/>
                                    <a:ln>
                                      <a:noFill/>
                                    </a:ln>
                                  </pic:spPr>
                                </pic:pic>
                              </a:graphicData>
                            </a:graphic>
                          </wp:inline>
                        </w:drawing>
                      </w:r>
                      <w:r>
                        <w:t xml:space="preserve"> Why do you think Titch had a sad face when he was holding his pinwheel?</w:t>
                      </w:r>
                    </w:p>
                    <w:p w:rsidR="005B350B" w:rsidRDefault="005B350B" w:rsidP="005B350B"/>
                    <w:p w:rsidR="005B350B" w:rsidRDefault="005B350B" w:rsidP="005B350B"/>
                  </w:txbxContent>
                </v:textbox>
                <w10:wrap type="square" anchorx="margin"/>
              </v:shape>
            </w:pict>
          </mc:Fallback>
        </mc:AlternateContent>
      </w:r>
      <w:r>
        <w:rPr>
          <w:noProof/>
          <w:lang w:eastAsia="en-GB"/>
        </w:rPr>
        <mc:AlternateContent>
          <mc:Choice Requires="wps">
            <w:drawing>
              <wp:anchor distT="45720" distB="45720" distL="114300" distR="114300" simplePos="0" relativeHeight="251681792" behindDoc="0" locked="0" layoutInCell="1" allowOverlap="1" wp14:anchorId="715D88FA" wp14:editId="2C5CC39A">
                <wp:simplePos x="0" y="0"/>
                <wp:positionH relativeFrom="margin">
                  <wp:align>left</wp:align>
                </wp:positionH>
                <wp:positionV relativeFrom="paragraph">
                  <wp:posOffset>1646555</wp:posOffset>
                </wp:positionV>
                <wp:extent cx="5661660" cy="845820"/>
                <wp:effectExtent l="0" t="0" r="15240" b="1143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1660" cy="845820"/>
                        </a:xfrm>
                        <a:prstGeom prst="rect">
                          <a:avLst/>
                        </a:prstGeom>
                        <a:solidFill>
                          <a:srgbClr val="FFFFFF"/>
                        </a:solidFill>
                        <a:ln w="9525">
                          <a:solidFill>
                            <a:srgbClr val="000000"/>
                          </a:solidFill>
                          <a:miter lim="800000"/>
                          <a:headEnd/>
                          <a:tailEnd/>
                        </a:ln>
                      </wps:spPr>
                      <wps:txbx>
                        <w:txbxContent>
                          <w:p w:rsidR="005B350B" w:rsidRDefault="005B350B" w:rsidP="005B350B">
                            <w:r>
                              <w:rPr>
                                <w:b/>
                                <w:noProof/>
                                <w:lang w:eastAsia="en-GB"/>
                              </w:rPr>
                              <w:drawing>
                                <wp:inline distT="0" distB="0" distL="0" distR="0" wp14:anchorId="5B6A0861" wp14:editId="0DD06468">
                                  <wp:extent cx="624840" cy="624840"/>
                                  <wp:effectExtent l="0" t="0" r="3810" b="3810"/>
                                  <wp:docPr id="24" name="Picture 24" descr="C:\Users\Teacher\AppData\Local\Microsoft\Windows\INetCache\Content.MSO\A4DF537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eacher\AppData\Local\Microsoft\Windows\INetCache\Content.MSO\A4DF537E.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4840" cy="624840"/>
                                          </a:xfrm>
                                          <a:prstGeom prst="rect">
                                            <a:avLst/>
                                          </a:prstGeom>
                                          <a:noFill/>
                                          <a:ln>
                                            <a:noFill/>
                                          </a:ln>
                                        </pic:spPr>
                                      </pic:pic>
                                    </a:graphicData>
                                  </a:graphic>
                                </wp:inline>
                              </w:drawing>
                            </w:r>
                            <w:r>
                              <w:t xml:space="preserve">What happened to Titch’s </w:t>
                            </w:r>
                            <w:proofErr w:type="gramStart"/>
                            <w:r>
                              <w:t>Tiny</w:t>
                            </w:r>
                            <w:proofErr w:type="gramEnd"/>
                            <w:r>
                              <w:t xml:space="preserve"> seed? </w:t>
                            </w:r>
                          </w:p>
                          <w:p w:rsidR="005B350B" w:rsidRDefault="005B350B" w:rsidP="005B350B"/>
                          <w:p w:rsidR="005B350B" w:rsidRDefault="005B350B" w:rsidP="005B35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5D88FA" id="_x0000_s1037" type="#_x0000_t202" style="position:absolute;margin-left:0;margin-top:129.65pt;width:445.8pt;height:66.6pt;z-index:2516817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">
                <v:textbox>
                  <w:txbxContent>
                    <w:p w:rsidR="005B350B" w:rsidRDefault="005B350B" w:rsidP="005B350B">
                      <w:r>
                        <w:rPr>
                          <w:b/>
                          <w:noProof/>
                          <w:lang w:eastAsia="en-GB"/>
                        </w:rPr>
                        <w:drawing>
                          <wp:inline distT="0" distB="0" distL="0" distR="0" wp14:anchorId="5B6A0861" wp14:editId="0DD06468">
                            <wp:extent cx="624840" cy="624840"/>
                            <wp:effectExtent l="0" t="0" r="3810" b="3810"/>
                            <wp:docPr id="24" name="Picture 24" descr="C:\Users\Teacher\AppData\Local\Microsoft\Windows\INetCache\Content.MSO\A4DF537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eacher\AppData\Local\Microsoft\Windows\INetCache\Content.MSO\A4DF537E.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4840" cy="624840"/>
                                    </a:xfrm>
                                    <a:prstGeom prst="rect">
                                      <a:avLst/>
                                    </a:prstGeom>
                                    <a:noFill/>
                                    <a:ln>
                                      <a:noFill/>
                                    </a:ln>
                                  </pic:spPr>
                                </pic:pic>
                              </a:graphicData>
                            </a:graphic>
                          </wp:inline>
                        </w:drawing>
                      </w:r>
                      <w:r>
                        <w:t xml:space="preserve">What happened to Titch’s </w:t>
                      </w:r>
                      <w:proofErr w:type="gramStart"/>
                      <w:r>
                        <w:t>Tiny</w:t>
                      </w:r>
                      <w:proofErr w:type="gramEnd"/>
                      <w:r>
                        <w:t xml:space="preserve"> seed? </w:t>
                      </w:r>
                    </w:p>
                    <w:p w:rsidR="005B350B" w:rsidRDefault="005B350B" w:rsidP="005B350B"/>
                    <w:p w:rsidR="005B350B" w:rsidRDefault="005B350B" w:rsidP="005B350B"/>
                  </w:txbxContent>
                </v:textbox>
                <w10:wrap type="square" anchorx="margin"/>
              </v:shape>
            </w:pict>
          </mc:Fallback>
        </mc:AlternateContent>
      </w:r>
      <w:r w:rsidR="005768DB">
        <w:rPr>
          <w:noProof/>
          <w:lang w:eastAsia="en-GB"/>
        </w:rPr>
        <mc:AlternateContent>
          <mc:Choice Requires="wps">
            <w:drawing>
              <wp:anchor distT="45720" distB="45720" distL="114300" distR="114300" simplePos="0" relativeHeight="251679744" behindDoc="0" locked="0" layoutInCell="1" allowOverlap="1">
                <wp:simplePos x="0" y="0"/>
                <wp:positionH relativeFrom="margin">
                  <wp:align>left</wp:align>
                </wp:positionH>
                <wp:positionV relativeFrom="paragraph">
                  <wp:posOffset>290195</wp:posOffset>
                </wp:positionV>
                <wp:extent cx="5707380" cy="1188720"/>
                <wp:effectExtent l="0" t="0" r="26670" b="1143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1188720"/>
                        </a:xfrm>
                        <a:prstGeom prst="rect">
                          <a:avLst/>
                        </a:prstGeom>
                        <a:solidFill>
                          <a:srgbClr val="FFFFFF"/>
                        </a:solidFill>
                        <a:ln w="9525">
                          <a:solidFill>
                            <a:srgbClr val="000000"/>
                          </a:solidFill>
                          <a:miter lim="800000"/>
                          <a:headEnd/>
                          <a:tailEnd/>
                        </a:ln>
                      </wps:spPr>
                      <wps:txbx>
                        <w:txbxContent>
                          <w:p w:rsidR="005768DB" w:rsidRDefault="005768DB">
                            <w:r w:rsidRPr="0045669C">
                              <w:rPr>
                                <w:b/>
                                <w:noProof/>
                                <w:lang w:eastAsia="en-GB"/>
                              </w:rPr>
                              <w:drawing>
                                <wp:inline distT="0" distB="0" distL="0" distR="0" wp14:anchorId="3C4DD31C" wp14:editId="10A8A35B">
                                  <wp:extent cx="640080" cy="640080"/>
                                  <wp:effectExtent l="0" t="0" r="7620" b="7620"/>
                                  <wp:docPr id="20" name="Picture 20" descr="C:\Users\Teacher\AppData\Local\Microsoft\Windows\INetCache\Content.MSO\D475566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acher\AppData\Local\Microsoft\Windows\INetCache\Content.MSO\D4755664.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inline>
                              </w:drawing>
                            </w:r>
                            <w:r>
                              <w:t>Can you change the word ‘big’ to ‘bigger’</w:t>
                            </w:r>
                            <w:r w:rsidR="005B350B">
                              <w:t xml:space="preserve"> and ‘big’ to ‘biggest’?</w:t>
                            </w:r>
                          </w:p>
                          <w:p w:rsidR="005B350B" w:rsidRDefault="005B350B"/>
                          <w:p w:rsidR="005B350B" w:rsidRDefault="005B350B"/>
                          <w:p w:rsidR="005B350B" w:rsidRDefault="005B35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0;margin-top:22.85pt;width:449.4pt;height:93.6pt;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">
                <v:textbox>
                  <w:txbxContent>
                    <w:p w:rsidR="005768DB" w:rsidRDefault="005768DB">
                      <w:r w:rsidRPr="0045669C">
                        <w:rPr>
                          <w:b/>
                          <w:noProof/>
                          <w:lang w:eastAsia="en-GB"/>
                        </w:rPr>
                        <w:drawing>
                          <wp:inline distT="0" distB="0" distL="0" distR="0" wp14:anchorId="3C4DD31C" wp14:editId="10A8A35B">
                            <wp:extent cx="640080" cy="640080"/>
                            <wp:effectExtent l="0" t="0" r="7620" b="7620"/>
                            <wp:docPr id="20" name="Picture 20" descr="C:\Users\Teacher\AppData\Local\Microsoft\Windows\INetCache\Content.MSO\D475566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acher\AppData\Local\Microsoft\Windows\INetCache\Content.MSO\D4755664.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inline>
                        </w:drawing>
                      </w:r>
                      <w:r>
                        <w:t>Can you change the word ‘big’ to ‘bigger’</w:t>
                      </w:r>
                      <w:r w:rsidR="005B350B">
                        <w:t xml:space="preserve"> and ‘big’ to ‘biggest’?</w:t>
                      </w:r>
                    </w:p>
                    <w:p w:rsidR="005B350B" w:rsidRDefault="005B350B"/>
                    <w:p w:rsidR="005B350B" w:rsidRDefault="005B350B"/>
                    <w:p w:rsidR="005B350B" w:rsidRDefault="005B350B"/>
                  </w:txbxContent>
                </v:textbox>
                <w10:wrap type="square" anchorx="margin"/>
              </v:shape>
            </w:pict>
          </mc:Fallback>
        </mc:AlternateContent>
      </w:r>
    </w:p>
    <w:p w:rsidR="005768DB" w:rsidRDefault="005768DB"/>
    <w:p w:rsidR="005B350B" w:rsidRDefault="005B350B">
      <w:r>
        <w:lastRenderedPageBreak/>
        <w:t>In Year 2, the expectations would be increased through the questions used, although CHOICE and author intent should be introduced as the year progresses. Texts are not chosen as individual readers are. There is no call for 95% accuracy, as teacher often reads the text, with key children selected to read captions, sentences and words, dependent on the child’s ability level e.g.</w:t>
      </w:r>
    </w:p>
    <w:p w:rsidR="005B350B" w:rsidRDefault="005B350B">
      <w:r>
        <w:t xml:space="preserve">Using Lazy Lion by </w:t>
      </w:r>
      <w:proofErr w:type="spellStart"/>
      <w:r>
        <w:t>Mwenye</w:t>
      </w:r>
      <w:proofErr w:type="spellEnd"/>
      <w:r>
        <w:t xml:space="preserve"> </w:t>
      </w:r>
      <w:proofErr w:type="spellStart"/>
      <w:r>
        <w:t>Hadithi</w:t>
      </w:r>
      <w:proofErr w:type="spellEnd"/>
    </w:p>
    <w:p w:rsidR="005B350B" w:rsidRDefault="005B350B"/>
    <w:p w:rsidR="005B350B" w:rsidRDefault="001370E7">
      <w:r>
        <w:rPr>
          <w:noProof/>
          <w:lang w:eastAsia="en-GB"/>
        </w:rPr>
        <mc:AlternateContent>
          <mc:Choice Requires="wps">
            <w:drawing>
              <wp:anchor distT="45720" distB="45720" distL="114300" distR="114300" simplePos="0" relativeHeight="251687936" behindDoc="0" locked="0" layoutInCell="1" allowOverlap="1" wp14:anchorId="6BC28E0C" wp14:editId="21D06303">
                <wp:simplePos x="0" y="0"/>
                <wp:positionH relativeFrom="margin">
                  <wp:align>right</wp:align>
                </wp:positionH>
                <wp:positionV relativeFrom="paragraph">
                  <wp:posOffset>2715260</wp:posOffset>
                </wp:positionV>
                <wp:extent cx="5707380" cy="1188720"/>
                <wp:effectExtent l="0" t="0" r="26670" b="1143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1188720"/>
                        </a:xfrm>
                        <a:prstGeom prst="rect">
                          <a:avLst/>
                        </a:prstGeom>
                        <a:solidFill>
                          <a:srgbClr val="FFFFFF"/>
                        </a:solidFill>
                        <a:ln w="9525">
                          <a:solidFill>
                            <a:srgbClr val="000000"/>
                          </a:solidFill>
                          <a:miter lim="800000"/>
                          <a:headEnd/>
                          <a:tailEnd/>
                        </a:ln>
                      </wps:spPr>
                      <wps:txbx>
                        <w:txbxContent>
                          <w:p w:rsidR="001370E7" w:rsidRDefault="001370E7" w:rsidP="001370E7">
                            <w:r>
                              <w:rPr>
                                <w:b/>
                                <w:noProof/>
                                <w:lang w:eastAsia="en-GB"/>
                              </w:rPr>
                              <w:drawing>
                                <wp:inline distT="0" distB="0" distL="0" distR="0" wp14:anchorId="68F46C24" wp14:editId="03E580EA">
                                  <wp:extent cx="662940" cy="662940"/>
                                  <wp:effectExtent l="0" t="0" r="3810" b="3810"/>
                                  <wp:docPr id="31" name="Picture 31" descr="C:\Users\Teacher\AppData\Local\Microsoft\Windows\INetCache\Content.MSO\B77E470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eacher\AppData\Local\Microsoft\Windows\INetCache\Content.MSO\B77E470D.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2940" cy="662940"/>
                                          </a:xfrm>
                                          <a:prstGeom prst="rect">
                                            <a:avLst/>
                                          </a:prstGeom>
                                          <a:noFill/>
                                          <a:ln>
                                            <a:noFill/>
                                          </a:ln>
                                        </pic:spPr>
                                      </pic:pic>
                                    </a:graphicData>
                                  </a:graphic>
                                </wp:inline>
                              </w:drawing>
                            </w:r>
                            <w:r>
                              <w:t xml:space="preserve"> </w:t>
                            </w:r>
                            <w:r>
                              <w:t>Why do you think Lion didn’t want to live in the tree trunk?</w:t>
                            </w:r>
                          </w:p>
                          <w:p w:rsidR="001370E7" w:rsidRDefault="001370E7" w:rsidP="001370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C28E0C" id="_x0000_s1039" type="#_x0000_t202" style="position:absolute;margin-left:398.2pt;margin-top:213.8pt;width:449.4pt;height:93.6pt;z-index:2516879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">
                <v:textbox>
                  <w:txbxContent>
                    <w:p w:rsidR="001370E7" w:rsidRDefault="001370E7" w:rsidP="001370E7">
                      <w:r>
                        <w:rPr>
                          <w:b/>
                          <w:noProof/>
                          <w:lang w:eastAsia="en-GB"/>
                        </w:rPr>
                        <w:drawing>
                          <wp:inline distT="0" distB="0" distL="0" distR="0" wp14:anchorId="68F46C24" wp14:editId="03E580EA">
                            <wp:extent cx="662940" cy="662940"/>
                            <wp:effectExtent l="0" t="0" r="3810" b="3810"/>
                            <wp:docPr id="31" name="Picture 31" descr="C:\Users\Teacher\AppData\Local\Microsoft\Windows\INetCache\Content.MSO\B77E470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eacher\AppData\Local\Microsoft\Windows\INetCache\Content.MSO\B77E470D.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2940" cy="662940"/>
                                    </a:xfrm>
                                    <a:prstGeom prst="rect">
                                      <a:avLst/>
                                    </a:prstGeom>
                                    <a:noFill/>
                                    <a:ln>
                                      <a:noFill/>
                                    </a:ln>
                                  </pic:spPr>
                                </pic:pic>
                              </a:graphicData>
                            </a:graphic>
                          </wp:inline>
                        </w:drawing>
                      </w:r>
                      <w:r>
                        <w:t xml:space="preserve"> </w:t>
                      </w:r>
                      <w:r>
                        <w:t>Why do you think Lion didn’t want to live in the tree trunk?</w:t>
                      </w:r>
                    </w:p>
                    <w:p w:rsidR="001370E7" w:rsidRDefault="001370E7" w:rsidP="001370E7"/>
                  </w:txbxContent>
                </v:textbox>
                <w10:wrap type="square" anchorx="margin"/>
              </v:shape>
            </w:pict>
          </mc:Fallback>
        </mc:AlternateContent>
      </w:r>
      <w:r>
        <w:rPr>
          <w:noProof/>
          <w:lang w:eastAsia="en-GB"/>
        </w:rPr>
        <mc:AlternateContent>
          <mc:Choice Requires="wps">
            <w:drawing>
              <wp:anchor distT="45720" distB="45720" distL="114300" distR="114300" simplePos="0" relativeHeight="251689984" behindDoc="0" locked="0" layoutInCell="1" allowOverlap="1" wp14:anchorId="0676CCD1" wp14:editId="169C3376">
                <wp:simplePos x="0" y="0"/>
                <wp:positionH relativeFrom="margin">
                  <wp:align>left</wp:align>
                </wp:positionH>
                <wp:positionV relativeFrom="paragraph">
                  <wp:posOffset>1717040</wp:posOffset>
                </wp:positionV>
                <wp:extent cx="5661660" cy="845820"/>
                <wp:effectExtent l="0" t="0" r="15240" b="11430"/>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1660" cy="845820"/>
                        </a:xfrm>
                        <a:prstGeom prst="rect">
                          <a:avLst/>
                        </a:prstGeom>
                        <a:solidFill>
                          <a:srgbClr val="FFFFFF"/>
                        </a:solidFill>
                        <a:ln w="9525">
                          <a:solidFill>
                            <a:srgbClr val="000000"/>
                          </a:solidFill>
                          <a:miter lim="800000"/>
                          <a:headEnd/>
                          <a:tailEnd/>
                        </a:ln>
                      </wps:spPr>
                      <wps:txbx>
                        <w:txbxContent>
                          <w:p w:rsidR="001370E7" w:rsidRDefault="001370E7" w:rsidP="001370E7">
                            <w:r>
                              <w:rPr>
                                <w:b/>
                                <w:noProof/>
                                <w:lang w:eastAsia="en-GB"/>
                              </w:rPr>
                              <w:drawing>
                                <wp:inline distT="0" distB="0" distL="0" distR="0" wp14:anchorId="2878EED0" wp14:editId="426E6094">
                                  <wp:extent cx="624840" cy="624840"/>
                                  <wp:effectExtent l="0" t="0" r="3810" b="3810"/>
                                  <wp:docPr id="193" name="Picture 193" descr="C:\Users\Teacher\AppData\Local\Microsoft\Windows\INetCache\Content.MSO\A4DF537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eacher\AppData\Local\Microsoft\Windows\INetCache\Content.MSO\A4DF537E.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4840" cy="624840"/>
                                          </a:xfrm>
                                          <a:prstGeom prst="rect">
                                            <a:avLst/>
                                          </a:prstGeom>
                                          <a:noFill/>
                                          <a:ln>
                                            <a:noFill/>
                                          </a:ln>
                                        </pic:spPr>
                                      </pic:pic>
                                    </a:graphicData>
                                  </a:graphic>
                                </wp:inline>
                              </w:drawing>
                            </w:r>
                            <w:r>
                              <w:t>What materials did the Weaver Birds use to build their nests?</w:t>
                            </w:r>
                            <w:r>
                              <w:t xml:space="preserve"> </w:t>
                            </w:r>
                          </w:p>
                          <w:p w:rsidR="001370E7" w:rsidRDefault="001370E7" w:rsidP="001370E7"/>
                          <w:p w:rsidR="001370E7" w:rsidRDefault="001370E7" w:rsidP="001370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76CCD1" id="_x0000_s1040" type="#_x0000_t202" style="position:absolute;margin-left:0;margin-top:135.2pt;width:445.8pt;height:66.6pt;z-index:2516899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">
                <v:textbox>
                  <w:txbxContent>
                    <w:p w:rsidR="001370E7" w:rsidRDefault="001370E7" w:rsidP="001370E7">
                      <w:r>
                        <w:rPr>
                          <w:b/>
                          <w:noProof/>
                          <w:lang w:eastAsia="en-GB"/>
                        </w:rPr>
                        <w:drawing>
                          <wp:inline distT="0" distB="0" distL="0" distR="0" wp14:anchorId="2878EED0" wp14:editId="426E6094">
                            <wp:extent cx="624840" cy="624840"/>
                            <wp:effectExtent l="0" t="0" r="3810" b="3810"/>
                            <wp:docPr id="193" name="Picture 193" descr="C:\Users\Teacher\AppData\Local\Microsoft\Windows\INetCache\Content.MSO\A4DF537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eacher\AppData\Local\Microsoft\Windows\INetCache\Content.MSO\A4DF537E.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4840" cy="624840"/>
                                    </a:xfrm>
                                    <a:prstGeom prst="rect">
                                      <a:avLst/>
                                    </a:prstGeom>
                                    <a:noFill/>
                                    <a:ln>
                                      <a:noFill/>
                                    </a:ln>
                                  </pic:spPr>
                                </pic:pic>
                              </a:graphicData>
                            </a:graphic>
                          </wp:inline>
                        </w:drawing>
                      </w:r>
                      <w:r>
                        <w:t>What materials did the Weaver Birds use to build their nests?</w:t>
                      </w:r>
                      <w:r>
                        <w:t xml:space="preserve"> </w:t>
                      </w:r>
                    </w:p>
                    <w:p w:rsidR="001370E7" w:rsidRDefault="001370E7" w:rsidP="001370E7"/>
                    <w:p w:rsidR="001370E7" w:rsidRDefault="001370E7" w:rsidP="001370E7"/>
                  </w:txbxContent>
                </v:textbox>
                <w10:wrap type="square" anchorx="margin"/>
              </v:shape>
            </w:pict>
          </mc:Fallback>
        </mc:AlternateContent>
      </w:r>
      <w:r>
        <w:rPr>
          <w:noProof/>
          <w:lang w:eastAsia="en-GB"/>
        </w:rPr>
        <mc:AlternateContent>
          <mc:Choice Requires="wps">
            <w:drawing>
              <wp:anchor distT="45720" distB="45720" distL="114300" distR="114300" simplePos="0" relativeHeight="251685888" behindDoc="0" locked="0" layoutInCell="1" allowOverlap="1" wp14:anchorId="0642CCAA" wp14:editId="4BB23800">
                <wp:simplePos x="0" y="0"/>
                <wp:positionH relativeFrom="margin">
                  <wp:posOffset>0</wp:posOffset>
                </wp:positionH>
                <wp:positionV relativeFrom="paragraph">
                  <wp:posOffset>327025</wp:posOffset>
                </wp:positionV>
                <wp:extent cx="5707380" cy="1188720"/>
                <wp:effectExtent l="0" t="0" r="26670" b="1143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1188720"/>
                        </a:xfrm>
                        <a:prstGeom prst="rect">
                          <a:avLst/>
                        </a:prstGeom>
                        <a:solidFill>
                          <a:srgbClr val="FFFFFF"/>
                        </a:solidFill>
                        <a:ln w="9525">
                          <a:solidFill>
                            <a:srgbClr val="000000"/>
                          </a:solidFill>
                          <a:miter lim="800000"/>
                          <a:headEnd/>
                          <a:tailEnd/>
                        </a:ln>
                      </wps:spPr>
                      <wps:txbx>
                        <w:txbxContent>
                          <w:p w:rsidR="001370E7" w:rsidRDefault="001370E7" w:rsidP="001370E7">
                            <w:r w:rsidRPr="0045669C">
                              <w:rPr>
                                <w:b/>
                                <w:noProof/>
                                <w:lang w:eastAsia="en-GB"/>
                              </w:rPr>
                              <w:drawing>
                                <wp:inline distT="0" distB="0" distL="0" distR="0" wp14:anchorId="5E145703" wp14:editId="4D5AFDA8">
                                  <wp:extent cx="640080" cy="640080"/>
                                  <wp:effectExtent l="0" t="0" r="7620" b="7620"/>
                                  <wp:docPr id="29" name="Picture 29" descr="C:\Users\Teacher\AppData\Local\Microsoft\Windows\INetCache\Content.MSO\D475566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acher\AppData\Local\Microsoft\Windows\INetCache\Content.MSO\D4755664.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inline>
                              </w:drawing>
                            </w:r>
                            <w:r>
                              <w:t>On page 9: Can you hear the word ‘huge’ as I read. How would I spell this?</w:t>
                            </w:r>
                          </w:p>
                          <w:p w:rsidR="001370E7" w:rsidRDefault="001370E7" w:rsidP="001370E7"/>
                          <w:p w:rsidR="001370E7" w:rsidRDefault="001370E7" w:rsidP="001370E7"/>
                          <w:p w:rsidR="001370E7" w:rsidRDefault="001370E7" w:rsidP="001370E7"/>
                          <w:p w:rsidR="001370E7" w:rsidRDefault="001370E7" w:rsidP="001370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42CCAA" id="_x0000_s1041" type="#_x0000_t202" style="position:absolute;margin-left:0;margin-top:25.75pt;width:449.4pt;height:93.6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">
                <v:textbox>
                  <w:txbxContent>
                    <w:p w:rsidR="001370E7" w:rsidRDefault="001370E7" w:rsidP="001370E7">
                      <w:r w:rsidRPr="0045669C">
                        <w:rPr>
                          <w:b/>
                          <w:noProof/>
                          <w:lang w:eastAsia="en-GB"/>
                        </w:rPr>
                        <w:drawing>
                          <wp:inline distT="0" distB="0" distL="0" distR="0" wp14:anchorId="5E145703" wp14:editId="4D5AFDA8">
                            <wp:extent cx="640080" cy="640080"/>
                            <wp:effectExtent l="0" t="0" r="7620" b="7620"/>
                            <wp:docPr id="29" name="Picture 29" descr="C:\Users\Teacher\AppData\Local\Microsoft\Windows\INetCache\Content.MSO\D475566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acher\AppData\Local\Microsoft\Windows\INetCache\Content.MSO\D4755664.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inline>
                        </w:drawing>
                      </w:r>
                      <w:r>
                        <w:t>On page 9: Can you hear the word ‘huge’ as I read. How would I spell this?</w:t>
                      </w:r>
                    </w:p>
                    <w:p w:rsidR="001370E7" w:rsidRDefault="001370E7" w:rsidP="001370E7"/>
                    <w:p w:rsidR="001370E7" w:rsidRDefault="001370E7" w:rsidP="001370E7"/>
                    <w:p w:rsidR="001370E7" w:rsidRDefault="001370E7" w:rsidP="001370E7"/>
                    <w:p w:rsidR="001370E7" w:rsidRDefault="001370E7" w:rsidP="001370E7"/>
                  </w:txbxContent>
                </v:textbox>
                <w10:wrap type="square" anchorx="margin"/>
              </v:shape>
            </w:pict>
          </mc:Fallback>
        </mc:AlternateContent>
      </w:r>
    </w:p>
    <w:p w:rsidR="005B350B" w:rsidRDefault="005B350B"/>
    <w:p w:rsidR="000E4260" w:rsidRDefault="000E4260">
      <w:r>
        <w:t xml:space="preserve">In Ks2 (Years 3-6), the format should be similar, however the expectation will be increased. The </w:t>
      </w:r>
      <w:r w:rsidRPr="000E4260">
        <w:rPr>
          <w:b/>
          <w:i/>
        </w:rPr>
        <w:t>Moving Beyond Comprehension Sheets</w:t>
      </w:r>
      <w:r>
        <w:t xml:space="preserve"> guidance </w:t>
      </w:r>
      <w:r w:rsidR="005F37C4">
        <w:t xml:space="preserve">provides some excellent examples on how to achieve this. </w:t>
      </w:r>
      <w:bookmarkStart w:id="0" w:name="_GoBack"/>
      <w:bookmarkEnd w:id="0"/>
    </w:p>
    <w:sectPr w:rsidR="000E426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10D9" w:rsidRDefault="008610D9" w:rsidP="005B350B">
      <w:pPr>
        <w:spacing w:after="0" w:line="240" w:lineRule="auto"/>
      </w:pPr>
      <w:r>
        <w:separator/>
      </w:r>
    </w:p>
  </w:endnote>
  <w:endnote w:type="continuationSeparator" w:id="0">
    <w:p w:rsidR="008610D9" w:rsidRDefault="008610D9" w:rsidP="005B3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10D9" w:rsidRDefault="008610D9" w:rsidP="005B350B">
      <w:pPr>
        <w:spacing w:after="0" w:line="240" w:lineRule="auto"/>
      </w:pPr>
      <w:r>
        <w:separator/>
      </w:r>
    </w:p>
  </w:footnote>
  <w:footnote w:type="continuationSeparator" w:id="0">
    <w:p w:rsidR="008610D9" w:rsidRDefault="008610D9" w:rsidP="005B35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E8E"/>
    <w:rsid w:val="000E4260"/>
    <w:rsid w:val="001370E7"/>
    <w:rsid w:val="0045669C"/>
    <w:rsid w:val="004C1B45"/>
    <w:rsid w:val="005768DB"/>
    <w:rsid w:val="005B350B"/>
    <w:rsid w:val="005F37C4"/>
    <w:rsid w:val="00837D92"/>
    <w:rsid w:val="008610D9"/>
    <w:rsid w:val="009007D5"/>
    <w:rsid w:val="00955E8E"/>
    <w:rsid w:val="009D7F3C"/>
    <w:rsid w:val="00BB29C8"/>
    <w:rsid w:val="00C65CBC"/>
    <w:rsid w:val="00D00AF8"/>
    <w:rsid w:val="00EF2D1C"/>
    <w:rsid w:val="00FB05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B8896"/>
  <w15:chartTrackingRefBased/>
  <w15:docId w15:val="{3851B702-B8B6-49B0-AB48-E35F1A8FF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35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350B"/>
  </w:style>
  <w:style w:type="paragraph" w:styleId="Footer">
    <w:name w:val="footer"/>
    <w:basedOn w:val="Normal"/>
    <w:link w:val="FooterChar"/>
    <w:uiPriority w:val="99"/>
    <w:unhideWhenUsed/>
    <w:rsid w:val="005B35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35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4</Pages>
  <Words>478</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5</cp:revision>
  <dcterms:created xsi:type="dcterms:W3CDTF">2021-04-05T10:15:00Z</dcterms:created>
  <dcterms:modified xsi:type="dcterms:W3CDTF">2021-04-05T11:51:00Z</dcterms:modified>
</cp:coreProperties>
</file>